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5D2A" w:rsidRPr="00BA5D2A" w:rsidRDefault="00BA5D2A">
      <w:pPr>
        <w:rPr>
          <w:b/>
          <w:sz w:val="36"/>
        </w:rPr>
      </w:pPr>
      <w:bookmarkStart w:id="0" w:name="_GoBack"/>
      <w:bookmarkEnd w:id="0"/>
    </w:p>
    <w:p w:rsidR="00BA5D2A" w:rsidRPr="00BA5D2A" w:rsidRDefault="00BA5D2A" w:rsidP="00BA5D2A">
      <w:pPr>
        <w:jc w:val="center"/>
        <w:rPr>
          <w:b/>
          <w:sz w:val="36"/>
        </w:rPr>
      </w:pPr>
      <w:r w:rsidRPr="00BA5D2A">
        <w:rPr>
          <w:b/>
          <w:sz w:val="36"/>
        </w:rPr>
        <w:t xml:space="preserve">ALLEGATO </w:t>
      </w:r>
      <w:r w:rsidR="002633A6">
        <w:rPr>
          <w:b/>
          <w:sz w:val="36"/>
        </w:rPr>
        <w:t>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4833DC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BD3CF2" w:rsidRDefault="004833DC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4833D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4833DC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4833DC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 xml:space="preserve">Sostituire con servizio di messaggistica </w:t>
            </w:r>
            <w:proofErr w:type="spellStart"/>
            <w:r>
              <w:rPr>
                <w:rStyle w:val="ECVHeadingContactDetails"/>
              </w:rPr>
              <w:t>istantanea</w:t>
            </w:r>
            <w:r>
              <w:rPr>
                <w:rStyle w:val="ECVContactDetails"/>
                <w:rFonts w:eastAsia="ArialMT" w:cs="ArialMT"/>
              </w:rPr>
              <w:t>Sostituire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con account di messaggistica</w:t>
            </w:r>
            <w:r w:rsidR="004833DC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proofErr w:type="spellStart"/>
            <w:r>
              <w:rPr>
                <w:rStyle w:val="ECVHeadingContactDetails"/>
              </w:rPr>
              <w:t>Sesso</w:t>
            </w:r>
            <w:r>
              <w:rPr>
                <w:rStyle w:val="ECVContactDetails"/>
              </w:rPr>
              <w:t>Indicare</w:t>
            </w:r>
            <w:proofErr w:type="spellEnd"/>
            <w:r>
              <w:rPr>
                <w:rStyle w:val="ECVContactDetails"/>
              </w:rPr>
              <w:t xml:space="preserve"> il sesso</w:t>
            </w:r>
            <w:r>
              <w:rPr>
                <w:rStyle w:val="ECVHeadingContactDetails"/>
              </w:rPr>
              <w:t xml:space="preserve">| Data di </w:t>
            </w:r>
            <w:proofErr w:type="spellStart"/>
            <w:r>
              <w:rPr>
                <w:rStyle w:val="ECVHeadingContactDetails"/>
              </w:rPr>
              <w:t>nascita</w:t>
            </w:r>
            <w:r>
              <w:rPr>
                <w:rStyle w:val="ECVContactDetails"/>
              </w:rPr>
              <w:t>gg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rPr>
                <w:rStyle w:val="ECVHeadingContactDetails"/>
              </w:rPr>
              <w:t xml:space="preserve">| </w:t>
            </w:r>
            <w:proofErr w:type="spellStart"/>
            <w:r>
              <w:rPr>
                <w:rStyle w:val="ECVHeadingContactDetails"/>
              </w:rPr>
              <w:t>Nazionalità</w:t>
            </w:r>
            <w:r>
              <w:rPr>
                <w:rStyle w:val="ECVContactDetails"/>
              </w:rPr>
              <w:t>Indicare</w:t>
            </w:r>
            <w:proofErr w:type="spellEnd"/>
            <w:r>
              <w:rPr>
                <w:rStyle w:val="ECVContactDetails"/>
              </w:rPr>
              <w:t xml:space="preserve"> la nazionalità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833DC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 xml:space="preserve">Attività o </w:t>
            </w:r>
            <w:proofErr w:type="spellStart"/>
            <w:r>
              <w:rPr>
                <w:rStyle w:val="ECVHeadingBusinessSector"/>
              </w:rPr>
              <w:t>settore</w:t>
            </w:r>
            <w:r>
              <w:rPr>
                <w:rStyle w:val="ECVContactDetails"/>
              </w:rPr>
              <w:t>Sostituire</w:t>
            </w:r>
            <w:proofErr w:type="spellEnd"/>
            <w:r>
              <w:rPr>
                <w:rStyle w:val="ECVContactDetails"/>
              </w:rPr>
              <w:t xml:space="preserve">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833DC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833DC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9413E5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lastRenderedPageBreak/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:rsidR="00BD3CF2" w:rsidRDefault="009413E5">
            <w:pPr>
              <w:pStyle w:val="ECVLanguageExplanation"/>
            </w:pPr>
            <w:hyperlink r:id="rId17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833DC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Come scrivere un CV di successo, New </w:t>
            </w:r>
            <w:proofErr w:type="spellStart"/>
            <w:r>
              <w:t>Associated</w:t>
            </w:r>
            <w:proofErr w:type="spellEnd"/>
            <w:r>
              <w:t xml:space="preserve">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833DC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 w:rsidSect="00C91668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E5" w:rsidRDefault="009413E5">
      <w:r>
        <w:separator/>
      </w:r>
    </w:p>
  </w:endnote>
  <w:endnote w:type="continuationSeparator" w:id="0">
    <w:p w:rsidR="009413E5" w:rsidRDefault="0094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 w:rsidR="00FC086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C0868">
      <w:rPr>
        <w:rFonts w:eastAsia="ArialMT" w:cs="ArialMT"/>
        <w:sz w:val="14"/>
        <w:szCs w:val="14"/>
      </w:rPr>
      <w:fldChar w:fldCharType="separate"/>
    </w:r>
    <w:r w:rsidR="00D46060">
      <w:rPr>
        <w:rFonts w:eastAsia="ArialMT" w:cs="ArialMT"/>
        <w:noProof/>
        <w:sz w:val="14"/>
        <w:szCs w:val="14"/>
      </w:rPr>
      <w:t>2</w:t>
    </w:r>
    <w:r w:rsidR="00FC086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C086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C0868">
      <w:rPr>
        <w:rFonts w:eastAsia="ArialMT" w:cs="ArialMT"/>
        <w:sz w:val="14"/>
        <w:szCs w:val="14"/>
      </w:rPr>
      <w:fldChar w:fldCharType="separate"/>
    </w:r>
    <w:r w:rsidR="00D46060">
      <w:rPr>
        <w:rFonts w:eastAsia="ArialMT" w:cs="ArialMT"/>
        <w:noProof/>
        <w:sz w:val="14"/>
        <w:szCs w:val="14"/>
      </w:rPr>
      <w:t>3</w:t>
    </w:r>
    <w:r w:rsidR="00FC0868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 w:rsidR="00FC086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C0868">
      <w:rPr>
        <w:rFonts w:eastAsia="ArialMT" w:cs="ArialMT"/>
        <w:sz w:val="14"/>
        <w:szCs w:val="14"/>
      </w:rPr>
      <w:fldChar w:fldCharType="separate"/>
    </w:r>
    <w:r w:rsidR="00D46060">
      <w:rPr>
        <w:rFonts w:eastAsia="ArialMT" w:cs="ArialMT"/>
        <w:noProof/>
        <w:sz w:val="14"/>
        <w:szCs w:val="14"/>
      </w:rPr>
      <w:t>1</w:t>
    </w:r>
    <w:r w:rsidR="00FC086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C086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C0868">
      <w:rPr>
        <w:rFonts w:eastAsia="ArialMT" w:cs="ArialMT"/>
        <w:sz w:val="14"/>
        <w:szCs w:val="14"/>
      </w:rPr>
      <w:fldChar w:fldCharType="separate"/>
    </w:r>
    <w:r w:rsidR="00D46060">
      <w:rPr>
        <w:rFonts w:eastAsia="ArialMT" w:cs="ArialMT"/>
        <w:noProof/>
        <w:sz w:val="14"/>
        <w:szCs w:val="14"/>
      </w:rPr>
      <w:t>3</w:t>
    </w:r>
    <w:r w:rsidR="00FC0868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E5" w:rsidRDefault="009413E5">
      <w:r>
        <w:separator/>
      </w:r>
    </w:p>
  </w:footnote>
  <w:footnote w:type="continuationSeparator" w:id="0">
    <w:p w:rsidR="009413E5" w:rsidRDefault="0094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4833DC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ab/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4833DC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ab/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0D30"/>
    <w:rsid w:val="00091229"/>
    <w:rsid w:val="000D41EB"/>
    <w:rsid w:val="001622BE"/>
    <w:rsid w:val="001700B9"/>
    <w:rsid w:val="001E410A"/>
    <w:rsid w:val="00213963"/>
    <w:rsid w:val="002633A6"/>
    <w:rsid w:val="002A6580"/>
    <w:rsid w:val="002E6A25"/>
    <w:rsid w:val="002F361C"/>
    <w:rsid w:val="00310D67"/>
    <w:rsid w:val="003E6D4D"/>
    <w:rsid w:val="00407BF6"/>
    <w:rsid w:val="004247CB"/>
    <w:rsid w:val="004833DC"/>
    <w:rsid w:val="00495ACC"/>
    <w:rsid w:val="004A364F"/>
    <w:rsid w:val="00607EBD"/>
    <w:rsid w:val="0068118A"/>
    <w:rsid w:val="0070311D"/>
    <w:rsid w:val="00795B03"/>
    <w:rsid w:val="00911D6C"/>
    <w:rsid w:val="009413E5"/>
    <w:rsid w:val="00A316D0"/>
    <w:rsid w:val="00AB49DA"/>
    <w:rsid w:val="00B129DD"/>
    <w:rsid w:val="00B41F03"/>
    <w:rsid w:val="00BA5D2A"/>
    <w:rsid w:val="00BD3CF2"/>
    <w:rsid w:val="00BE60E9"/>
    <w:rsid w:val="00C91668"/>
    <w:rsid w:val="00D219CD"/>
    <w:rsid w:val="00D46060"/>
    <w:rsid w:val="00DE5B88"/>
    <w:rsid w:val="00DF7318"/>
    <w:rsid w:val="00F60D30"/>
    <w:rsid w:val="00FC0868"/>
    <w:rsid w:val="00FD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668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rsid w:val="00C91668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C91668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C9166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9166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C91668"/>
  </w:style>
  <w:style w:type="character" w:customStyle="1" w:styleId="Bullets">
    <w:name w:val="Bullets"/>
    <w:rsid w:val="00C91668"/>
    <w:rPr>
      <w:rFonts w:ascii="OpenSymbol" w:eastAsia="OpenSymbol" w:hAnsi="OpenSymbol" w:cs="OpenSymbol"/>
    </w:rPr>
  </w:style>
  <w:style w:type="character" w:styleId="Numeroriga">
    <w:name w:val="line number"/>
    <w:rsid w:val="00C91668"/>
  </w:style>
  <w:style w:type="character" w:styleId="Collegamentoipertestuale">
    <w:name w:val="Hyperlink"/>
    <w:rsid w:val="00C91668"/>
    <w:rPr>
      <w:color w:val="000080"/>
      <w:u w:val="single"/>
    </w:rPr>
  </w:style>
  <w:style w:type="character" w:customStyle="1" w:styleId="ECVInternetLink">
    <w:name w:val="_ECV_InternetLink"/>
    <w:rsid w:val="00C9166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9166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C91668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C91668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C91668"/>
    <w:pPr>
      <w:spacing w:line="100" w:lineRule="atLeast"/>
    </w:pPr>
  </w:style>
  <w:style w:type="paragraph" w:styleId="Elenco">
    <w:name w:val="List"/>
    <w:basedOn w:val="Corpotesto"/>
    <w:rsid w:val="00C91668"/>
  </w:style>
  <w:style w:type="paragraph" w:styleId="Didascalia">
    <w:name w:val="caption"/>
    <w:basedOn w:val="Normale"/>
    <w:qFormat/>
    <w:rsid w:val="00C9166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C91668"/>
    <w:pPr>
      <w:suppressLineNumbers/>
    </w:pPr>
  </w:style>
  <w:style w:type="paragraph" w:customStyle="1" w:styleId="TableContents">
    <w:name w:val="Table Contents"/>
    <w:basedOn w:val="Normale"/>
    <w:rsid w:val="00C91668"/>
    <w:pPr>
      <w:suppressLineNumbers/>
    </w:pPr>
  </w:style>
  <w:style w:type="paragraph" w:customStyle="1" w:styleId="TableHeading">
    <w:name w:val="Table Heading"/>
    <w:basedOn w:val="TableContents"/>
    <w:rsid w:val="00C91668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C91668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C91668"/>
    <w:rPr>
      <w:color w:val="404040"/>
      <w:sz w:val="20"/>
    </w:rPr>
  </w:style>
  <w:style w:type="paragraph" w:customStyle="1" w:styleId="ECVRightColumn">
    <w:name w:val="_ECV_RightColumn"/>
    <w:basedOn w:val="TableContents"/>
    <w:rsid w:val="00C91668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C9166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91668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C91668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C91668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C91668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C91668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C91668"/>
  </w:style>
  <w:style w:type="paragraph" w:customStyle="1" w:styleId="Table">
    <w:name w:val="Table"/>
    <w:basedOn w:val="Didascalia"/>
    <w:rsid w:val="00C91668"/>
  </w:style>
  <w:style w:type="paragraph" w:customStyle="1" w:styleId="ECVSubSectionHeading">
    <w:name w:val="_ECV_SubSectionHeading"/>
    <w:basedOn w:val="ECVRightColumn"/>
    <w:rsid w:val="00C9166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9166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C9166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C91668"/>
    <w:pPr>
      <w:spacing w:before="0"/>
    </w:pPr>
  </w:style>
  <w:style w:type="paragraph" w:customStyle="1" w:styleId="ECVHeadingBullet">
    <w:name w:val="_ECV_HeadingBullet"/>
    <w:basedOn w:val="ECVLeftHeading"/>
    <w:rsid w:val="00C91668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C91668"/>
    <w:pPr>
      <w:spacing w:before="0" w:line="100" w:lineRule="atLeast"/>
    </w:pPr>
  </w:style>
  <w:style w:type="paragraph" w:customStyle="1" w:styleId="CVMajor">
    <w:name w:val="CV Major"/>
    <w:basedOn w:val="Normale"/>
    <w:rsid w:val="00C91668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C91668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C91668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C91668"/>
    <w:rPr>
      <w:color w:val="17ACE6"/>
    </w:rPr>
  </w:style>
  <w:style w:type="paragraph" w:styleId="Intestazione">
    <w:name w:val="header"/>
    <w:basedOn w:val="Normale"/>
    <w:rsid w:val="00C91668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C91668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C91668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C91668"/>
  </w:style>
  <w:style w:type="paragraph" w:customStyle="1" w:styleId="ECVLeftDetails">
    <w:name w:val="_ECV_LeftDetails"/>
    <w:basedOn w:val="ECVLeftHeading"/>
    <w:rsid w:val="00C91668"/>
    <w:pPr>
      <w:spacing w:before="23"/>
    </w:pPr>
    <w:rPr>
      <w:caps w:val="0"/>
    </w:rPr>
  </w:style>
  <w:style w:type="paragraph" w:styleId="Pidipagina">
    <w:name w:val="footer"/>
    <w:basedOn w:val="Normale"/>
    <w:rsid w:val="00C91668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C9166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9166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9166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9166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C91668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C91668"/>
    <w:rPr>
      <w:u w:val="single"/>
    </w:rPr>
  </w:style>
  <w:style w:type="paragraph" w:customStyle="1" w:styleId="ECVText">
    <w:name w:val="_ECV_Text"/>
    <w:basedOn w:val="Corpotesto"/>
    <w:rsid w:val="00C91668"/>
  </w:style>
  <w:style w:type="paragraph" w:customStyle="1" w:styleId="ECVBusinessSector">
    <w:name w:val="_ECV_BusinessSector"/>
    <w:basedOn w:val="ECVOrganisationDetails"/>
    <w:rsid w:val="00C91668"/>
    <w:pPr>
      <w:spacing w:before="113" w:after="0"/>
    </w:pPr>
  </w:style>
  <w:style w:type="paragraph" w:customStyle="1" w:styleId="ECVLanguageName">
    <w:name w:val="_ECV_LanguageName"/>
    <w:basedOn w:val="ECVLanguageCertificate"/>
    <w:rsid w:val="00C9166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91668"/>
    <w:pPr>
      <w:spacing w:before="57"/>
    </w:pPr>
  </w:style>
  <w:style w:type="paragraph" w:customStyle="1" w:styleId="ECVOccupationalFieldHeading">
    <w:name w:val="_ECV_OccupationalFieldHeading"/>
    <w:basedOn w:val="ECVLeftHeading"/>
    <w:rsid w:val="00C91668"/>
    <w:pPr>
      <w:spacing w:before="57"/>
    </w:pPr>
  </w:style>
  <w:style w:type="paragraph" w:customStyle="1" w:styleId="ECVGenderRow">
    <w:name w:val="_ECV_GenderRow"/>
    <w:basedOn w:val="Normale"/>
    <w:rsid w:val="00C91668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C91668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C91668"/>
  </w:style>
  <w:style w:type="paragraph" w:customStyle="1" w:styleId="ECVBusinessSectorRow">
    <w:name w:val="_ECV_BusinessSectorRow"/>
    <w:basedOn w:val="Normale"/>
    <w:rsid w:val="00C91668"/>
  </w:style>
  <w:style w:type="paragraph" w:customStyle="1" w:styleId="ECVBlueBox">
    <w:name w:val="_ECV_BlueBox"/>
    <w:basedOn w:val="ECVNarrowSpacing"/>
    <w:rsid w:val="00C91668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C91668"/>
  </w:style>
  <w:style w:type="paragraph" w:customStyle="1" w:styleId="ESPText">
    <w:name w:val="_ESP_Text"/>
    <w:basedOn w:val="ECVText"/>
    <w:rsid w:val="00C91668"/>
  </w:style>
  <w:style w:type="paragraph" w:customStyle="1" w:styleId="ESPHeading">
    <w:name w:val="_ESP_Heading"/>
    <w:basedOn w:val="ESPText"/>
    <w:rsid w:val="00C91668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C91668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C91668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C91668"/>
  </w:style>
  <w:style w:type="paragraph" w:customStyle="1" w:styleId="EuropassSectionDetails">
    <w:name w:val="Europass_SectionDetails"/>
    <w:basedOn w:val="Normale"/>
    <w:rsid w:val="00C91668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18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18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5151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Valued Acer Customer</dc:creator>
  <cp:keywords>Europass, CV, Cedefop</cp:keywords>
  <dc:description>Europass CV</dc:description>
  <cp:lastModifiedBy>MARCO</cp:lastModifiedBy>
  <cp:revision>7</cp:revision>
  <cp:lastPrinted>2019-04-19T07:00:00Z</cp:lastPrinted>
  <dcterms:created xsi:type="dcterms:W3CDTF">2019-04-05T11:22:00Z</dcterms:created>
  <dcterms:modified xsi:type="dcterms:W3CDTF">2019-04-19T07:19:00Z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